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Rathaus Neubau Elmshorn - Trockenbauarbeiten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2026-58-70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Trockenbauarbeiten für den Neubau des Rathauses der Stadt Elmshorn.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